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A7C" w:rsidRDefault="000B3A7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Name ___________________                             Date______________</w:t>
      </w:r>
    </w:p>
    <w:p w:rsidR="00FE56EB" w:rsidRDefault="000B3A7C" w:rsidP="000B3A7C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“</w:t>
      </w:r>
      <w:r w:rsidR="002A0467">
        <w:rPr>
          <w:rFonts w:ascii="Times New Roman" w:hAnsi="Times New Roman" w:cs="Times New Roman"/>
          <w:sz w:val="32"/>
          <w:szCs w:val="32"/>
        </w:rPr>
        <w:t>Porphyria’s Lover</w:t>
      </w:r>
      <w:r>
        <w:rPr>
          <w:rFonts w:ascii="Times New Roman" w:hAnsi="Times New Roman" w:cs="Times New Roman"/>
          <w:sz w:val="32"/>
          <w:szCs w:val="32"/>
        </w:rPr>
        <w:t>”</w:t>
      </w:r>
    </w:p>
    <w:p w:rsidR="002A0467" w:rsidRPr="000B3A7C" w:rsidRDefault="002A0467" w:rsidP="000B3A7C">
      <w:pPr>
        <w:jc w:val="center"/>
        <w:rPr>
          <w:rFonts w:ascii="Times New Roman" w:hAnsi="Times New Roman" w:cs="Times New Roman"/>
          <w:sz w:val="18"/>
          <w:szCs w:val="18"/>
        </w:rPr>
      </w:pPr>
      <w:r w:rsidRPr="000B3A7C">
        <w:rPr>
          <w:rFonts w:ascii="Times New Roman" w:hAnsi="Times New Roman" w:cs="Times New Roman"/>
          <w:sz w:val="18"/>
          <w:szCs w:val="18"/>
        </w:rPr>
        <w:t>Robert Browning (1812-1889)</w:t>
      </w:r>
    </w:p>
    <w:p w:rsidR="000B3A7C" w:rsidRPr="000B3A7C" w:rsidRDefault="000B3A7C" w:rsidP="000B3A7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‘Porphyria’</w:t>
      </w:r>
      <w:r w:rsidR="002A0467">
        <w:rPr>
          <w:rFonts w:ascii="Times New Roman" w:hAnsi="Times New Roman" w:cs="Times New Roman"/>
          <w:sz w:val="32"/>
          <w:szCs w:val="32"/>
        </w:rPr>
        <w:t xml:space="preserve"> is a woman’s name in this poem</w:t>
      </w:r>
      <w:r>
        <w:rPr>
          <w:rFonts w:ascii="Times New Roman" w:hAnsi="Times New Roman" w:cs="Times New Roman"/>
          <w:sz w:val="32"/>
          <w:szCs w:val="32"/>
        </w:rPr>
        <w:t xml:space="preserve">. Another use is as follows: </w:t>
      </w:r>
    </w:p>
    <w:p w:rsidR="002A0467" w:rsidRDefault="000B3A7C" w:rsidP="000B3A7C">
      <w:pPr>
        <w:ind w:left="900" w:right="117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“</w:t>
      </w:r>
      <w:proofErr w:type="spellStart"/>
      <w:r w:rsidRPr="000B3A7C">
        <w:rPr>
          <w:rFonts w:ascii="Times New Roman" w:hAnsi="Times New Roman" w:cs="Times New Roman"/>
          <w:sz w:val="32"/>
          <w:szCs w:val="32"/>
        </w:rPr>
        <w:t>Porphyrias</w:t>
      </w:r>
      <w:proofErr w:type="spellEnd"/>
      <w:r w:rsidRPr="000B3A7C">
        <w:rPr>
          <w:rFonts w:ascii="Times New Roman" w:hAnsi="Times New Roman" w:cs="Times New Roman"/>
          <w:sz w:val="32"/>
          <w:szCs w:val="32"/>
        </w:rPr>
        <w:t xml:space="preserve"> are a group of rare disorders passed down through families, in which an important part of </w:t>
      </w:r>
      <w:proofErr w:type="gramStart"/>
      <w:r w:rsidRPr="000B3A7C">
        <w:rPr>
          <w:rFonts w:ascii="Times New Roman" w:hAnsi="Times New Roman" w:cs="Times New Roman"/>
          <w:sz w:val="32"/>
          <w:szCs w:val="32"/>
        </w:rPr>
        <w:t>hemoglobin</w:t>
      </w:r>
      <w:r>
        <w:rPr>
          <w:rFonts w:ascii="Times New Roman" w:hAnsi="Times New Roman" w:cs="Times New Roman"/>
          <w:sz w:val="32"/>
          <w:szCs w:val="32"/>
        </w:rPr>
        <w:t>[</w:t>
      </w:r>
      <w:proofErr w:type="gramEnd"/>
      <w:r>
        <w:rPr>
          <w:rFonts w:ascii="Times New Roman" w:hAnsi="Times New Roman" w:cs="Times New Roman"/>
          <w:sz w:val="32"/>
          <w:szCs w:val="32"/>
        </w:rPr>
        <w:t>blood]</w:t>
      </w:r>
      <w:bookmarkStart w:id="0" w:name="_GoBack"/>
      <w:bookmarkEnd w:id="0"/>
      <w:r w:rsidRPr="000B3A7C">
        <w:rPr>
          <w:rFonts w:ascii="Times New Roman" w:hAnsi="Times New Roman" w:cs="Times New Roman"/>
          <w:sz w:val="32"/>
          <w:szCs w:val="32"/>
        </w:rPr>
        <w:t xml:space="preserve">, called </w:t>
      </w:r>
      <w:proofErr w:type="spellStart"/>
      <w:r w:rsidRPr="000B3A7C">
        <w:rPr>
          <w:rFonts w:ascii="Times New Roman" w:hAnsi="Times New Roman" w:cs="Times New Roman"/>
          <w:sz w:val="32"/>
          <w:szCs w:val="32"/>
        </w:rPr>
        <w:t>heme</w:t>
      </w:r>
      <w:proofErr w:type="spellEnd"/>
      <w:r w:rsidRPr="000B3A7C">
        <w:rPr>
          <w:rFonts w:ascii="Times New Roman" w:hAnsi="Times New Roman" w:cs="Times New Roman"/>
          <w:sz w:val="32"/>
          <w:szCs w:val="32"/>
        </w:rPr>
        <w:t>, is not made properly.</w:t>
      </w:r>
      <w:r>
        <w:rPr>
          <w:rFonts w:ascii="Times New Roman" w:hAnsi="Times New Roman" w:cs="Times New Roman"/>
          <w:sz w:val="32"/>
          <w:szCs w:val="32"/>
        </w:rPr>
        <w:t>” (</w:t>
      </w:r>
      <w:r>
        <w:rPr>
          <w:rFonts w:ascii="Arial" w:hAnsi="Arial" w:cs="Arial"/>
          <w:color w:val="009933"/>
          <w:shd w:val="clear" w:color="auto" w:fill="FFFFFF"/>
        </w:rPr>
        <w:t>www.ncbi.nlm.nih.gov</w:t>
      </w:r>
      <w:r>
        <w:rPr>
          <w:rFonts w:ascii="Times New Roman" w:hAnsi="Times New Roman" w:cs="Times New Roman"/>
          <w:sz w:val="32"/>
          <w:szCs w:val="32"/>
        </w:rPr>
        <w:t>)</w:t>
      </w:r>
    </w:p>
    <w:p w:rsidR="000B3A7C" w:rsidRPr="000B3A7C" w:rsidRDefault="000B3A7C">
      <w:pPr>
        <w:rPr>
          <w:rFonts w:ascii="Times New Roman" w:hAnsi="Times New Roman" w:cs="Times New Roman"/>
          <w:b/>
          <w:sz w:val="32"/>
          <w:szCs w:val="32"/>
        </w:rPr>
      </w:pPr>
      <w:r w:rsidRPr="000B3A7C">
        <w:rPr>
          <w:rFonts w:ascii="Times New Roman" w:hAnsi="Times New Roman" w:cs="Times New Roman"/>
          <w:b/>
          <w:sz w:val="32"/>
          <w:szCs w:val="32"/>
        </w:rPr>
        <w:t xml:space="preserve">Read it alone first, then in small groups. Try the questions together. Only if you’re stuck, talk to your teacher. </w:t>
      </w:r>
    </w:p>
    <w:p w:rsidR="002A0467" w:rsidRDefault="002A046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1. List 5 words from lines 1-5 that set the tone. What is that tone?</w:t>
      </w:r>
    </w:p>
    <w:p w:rsidR="002A0467" w:rsidRDefault="002A0467">
      <w:pPr>
        <w:rPr>
          <w:rFonts w:ascii="Times New Roman" w:hAnsi="Times New Roman" w:cs="Times New Roman"/>
          <w:sz w:val="32"/>
          <w:szCs w:val="32"/>
        </w:rPr>
      </w:pPr>
    </w:p>
    <w:p w:rsidR="002A0467" w:rsidRDefault="002A0467">
      <w:pPr>
        <w:rPr>
          <w:rFonts w:ascii="Times New Roman" w:hAnsi="Times New Roman" w:cs="Times New Roman"/>
          <w:sz w:val="32"/>
          <w:szCs w:val="32"/>
        </w:rPr>
      </w:pPr>
    </w:p>
    <w:p w:rsidR="002A0467" w:rsidRDefault="002A046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2. What crime does the man commit?</w:t>
      </w:r>
    </w:p>
    <w:p w:rsidR="002A0467" w:rsidRDefault="002A046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3. What is his motivation?</w:t>
      </w:r>
    </w:p>
    <w:p w:rsidR="002A0467" w:rsidRDefault="002A046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4. At the end of the poem, what is the man doing?</w:t>
      </w:r>
    </w:p>
    <w:p w:rsidR="002A0467" w:rsidRDefault="002A046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5. What does the last line mean?</w:t>
      </w:r>
    </w:p>
    <w:p w:rsidR="00947D3D" w:rsidRDefault="00947D3D">
      <w:pPr>
        <w:rPr>
          <w:rFonts w:ascii="Times New Roman" w:hAnsi="Times New Roman" w:cs="Times New Roman"/>
          <w:sz w:val="32"/>
          <w:szCs w:val="32"/>
        </w:rPr>
      </w:pPr>
    </w:p>
    <w:p w:rsidR="00947D3D" w:rsidRPr="002A0467" w:rsidRDefault="00947D3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Respond to this poem: what does the action, and the condition of the speaker, make you think about? What is your reaction to what happens in this poem?</w:t>
      </w:r>
    </w:p>
    <w:sectPr w:rsidR="00947D3D" w:rsidRPr="002A0467" w:rsidSect="00FE56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A0467"/>
    <w:rsid w:val="000B3A7C"/>
    <w:rsid w:val="002A0467"/>
    <w:rsid w:val="00947D3D"/>
    <w:rsid w:val="00BF5A9E"/>
    <w:rsid w:val="00FE5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6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55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sbent</dc:creator>
  <cp:lastModifiedBy>Stuart</cp:lastModifiedBy>
  <cp:revision>2</cp:revision>
  <dcterms:created xsi:type="dcterms:W3CDTF">2010-05-17T15:43:00Z</dcterms:created>
  <dcterms:modified xsi:type="dcterms:W3CDTF">2012-04-30T03:53:00Z</dcterms:modified>
</cp:coreProperties>
</file>